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E" w:rsidRDefault="009559BE"/>
    <w:p w:rsidR="005F0283" w:rsidRPr="008566AF" w:rsidRDefault="008566AF" w:rsidP="009D7F6E">
      <w:pPr>
        <w:jc w:val="right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286385</wp:posOffset>
            </wp:positionV>
            <wp:extent cx="2214245" cy="2362835"/>
            <wp:effectExtent l="19050" t="0" r="0" b="0"/>
            <wp:wrapThrough wrapText="bothSides">
              <wp:wrapPolygon edited="0">
                <wp:start x="-186" y="0"/>
                <wp:lineTo x="-186" y="21420"/>
                <wp:lineTo x="21557" y="21420"/>
                <wp:lineTo x="21557" y="0"/>
                <wp:lineTo x="-186" y="0"/>
              </wp:wrapPolygon>
            </wp:wrapThrough>
            <wp:docPr id="1" name="Рисунок 0" descr="0a14942f2085f2b46916ee4b592c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14942f2085f2b46916ee4b592c68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283" w:rsidRPr="008566AF">
        <w:rPr>
          <w:rFonts w:ascii="Monotype Corsiva" w:hAnsi="Monotype Corsiva"/>
          <w:color w:val="FF0000"/>
          <w:sz w:val="40"/>
          <w:szCs w:val="40"/>
        </w:rPr>
        <w:t>Воспоминания старшей пионерской вожатой школы</w:t>
      </w:r>
    </w:p>
    <w:p w:rsidR="009559BE" w:rsidRPr="008566AF" w:rsidRDefault="008566AF" w:rsidP="008566AF">
      <w:pPr>
        <w:tabs>
          <w:tab w:val="center" w:pos="4677"/>
          <w:tab w:val="left" w:pos="8232"/>
        </w:tabs>
        <w:rPr>
          <w:rFonts w:ascii="Monotype Corsiva" w:hAnsi="Monotype Corsiva"/>
          <w:color w:val="FF0000"/>
          <w:sz w:val="40"/>
          <w:szCs w:val="40"/>
        </w:rPr>
      </w:pPr>
      <w:r w:rsidRPr="008566AF">
        <w:rPr>
          <w:rFonts w:ascii="Monotype Corsiva" w:hAnsi="Monotype Corsiva"/>
          <w:color w:val="FF0000"/>
          <w:sz w:val="40"/>
          <w:szCs w:val="40"/>
        </w:rPr>
        <w:tab/>
      </w:r>
      <w:r w:rsidR="005F0283" w:rsidRPr="008566AF">
        <w:rPr>
          <w:rFonts w:ascii="Monotype Corsiva" w:hAnsi="Monotype Corsiva"/>
          <w:color w:val="FF0000"/>
          <w:sz w:val="40"/>
          <w:szCs w:val="40"/>
        </w:rPr>
        <w:t>Бакаевой  Зои Николаевны</w:t>
      </w:r>
      <w:r w:rsidR="009559BE" w:rsidRPr="008566AF">
        <w:rPr>
          <w:rFonts w:ascii="Monotype Corsiva" w:hAnsi="Monotype Corsiva"/>
          <w:color w:val="FF0000"/>
          <w:sz w:val="40"/>
          <w:szCs w:val="40"/>
        </w:rPr>
        <w:t>.</w:t>
      </w:r>
      <w:r w:rsidRPr="008566AF">
        <w:rPr>
          <w:rFonts w:ascii="Monotype Corsiva" w:hAnsi="Monotype Corsiva"/>
          <w:color w:val="FF0000"/>
          <w:sz w:val="40"/>
          <w:szCs w:val="40"/>
        </w:rPr>
        <w:tab/>
      </w:r>
    </w:p>
    <w:p w:rsidR="000406CB" w:rsidRPr="009541D9" w:rsidRDefault="009559BE" w:rsidP="009D7F6E">
      <w:pPr>
        <w:widowControl w:val="0"/>
        <w:ind w:firstLine="708"/>
        <w:jc w:val="both"/>
        <w:rPr>
          <w:color w:val="002060"/>
        </w:rPr>
      </w:pPr>
      <w:r w:rsidRPr="009541D9">
        <w:rPr>
          <w:color w:val="002060"/>
        </w:rPr>
        <w:t>Да это были интер</w:t>
      </w:r>
      <w:r w:rsidR="00C2094A" w:rsidRPr="009541D9">
        <w:rPr>
          <w:color w:val="002060"/>
        </w:rPr>
        <w:t>есные годы жизни</w:t>
      </w:r>
      <w:r w:rsidR="000406CB" w:rsidRPr="009541D9">
        <w:rPr>
          <w:color w:val="002060"/>
        </w:rPr>
        <w:t>.</w:t>
      </w:r>
    </w:p>
    <w:p w:rsidR="000406CB" w:rsidRPr="009541D9" w:rsidRDefault="009559BE" w:rsidP="008566AF">
      <w:pPr>
        <w:widowControl w:val="0"/>
        <w:ind w:firstLine="708"/>
        <w:jc w:val="both"/>
        <w:rPr>
          <w:color w:val="002060"/>
        </w:rPr>
      </w:pPr>
      <w:r w:rsidRPr="009541D9">
        <w:rPr>
          <w:color w:val="002060"/>
        </w:rPr>
        <w:t xml:space="preserve">Каждый отряд имел свою атрибутику: флаг, горн, барабан и альбом, в котором была отражена история жизни героя, которым назван отряд и текущая жизнь данного отряда. </w:t>
      </w:r>
    </w:p>
    <w:p w:rsidR="009559BE" w:rsidRPr="009541D9" w:rsidRDefault="009559BE" w:rsidP="008566AF">
      <w:pPr>
        <w:widowControl w:val="0"/>
        <w:ind w:firstLine="708"/>
        <w:jc w:val="both"/>
        <w:rPr>
          <w:color w:val="002060"/>
        </w:rPr>
      </w:pPr>
      <w:r w:rsidRPr="009541D9">
        <w:rPr>
          <w:color w:val="002060"/>
        </w:rPr>
        <w:t xml:space="preserve">В дружине большое </w:t>
      </w:r>
      <w:r w:rsidR="008566AF" w:rsidRPr="009541D9">
        <w:rPr>
          <w:color w:val="002060"/>
        </w:rPr>
        <w:t xml:space="preserve">значение придавали </w:t>
      </w:r>
      <w:r w:rsidRPr="009541D9">
        <w:rPr>
          <w:color w:val="002060"/>
        </w:rPr>
        <w:t xml:space="preserve">обучению пионерского актива, который всегда выступал организатором пионерских дел, привлекая к этому всех пионеров дружины. </w:t>
      </w:r>
      <w:r w:rsidR="000406CB" w:rsidRPr="009541D9">
        <w:rPr>
          <w:color w:val="002060"/>
        </w:rPr>
        <w:t>Каждую неделю собирался Совет дружины</w:t>
      </w:r>
      <w:r w:rsidR="008566AF" w:rsidRPr="009541D9">
        <w:rPr>
          <w:color w:val="002060"/>
        </w:rPr>
        <w:t xml:space="preserve">, на котором </w:t>
      </w:r>
      <w:proofErr w:type="gramStart"/>
      <w:r w:rsidR="008566AF" w:rsidRPr="009541D9">
        <w:rPr>
          <w:color w:val="002060"/>
        </w:rPr>
        <w:t>составлялся план работы и обсуждались</w:t>
      </w:r>
      <w:proofErr w:type="gramEnd"/>
      <w:r w:rsidR="008566AF" w:rsidRPr="009541D9">
        <w:rPr>
          <w:color w:val="002060"/>
        </w:rPr>
        <w:t xml:space="preserve"> самые важные и насущные проблемы. </w:t>
      </w:r>
    </w:p>
    <w:p w:rsidR="008566AF" w:rsidRPr="009541D9" w:rsidRDefault="008566AF" w:rsidP="008566AF">
      <w:pPr>
        <w:widowControl w:val="0"/>
        <w:ind w:firstLine="708"/>
        <w:jc w:val="both"/>
        <w:rPr>
          <w:color w:val="002060"/>
        </w:rPr>
      </w:pPr>
      <w:r w:rsidRPr="009541D9">
        <w:rPr>
          <w:color w:val="002060"/>
        </w:rPr>
        <w:t>У пионеров было много разных полезных и интересных дел: сбор макулатуры и металлолома, помощь подшефным, вожатская работа с малышами, проведение рейдов, организация помощи отстающим и многое другое.</w:t>
      </w:r>
    </w:p>
    <w:p w:rsidR="00765094" w:rsidRPr="009541D9" w:rsidRDefault="009559BE" w:rsidP="008566AF">
      <w:pPr>
        <w:ind w:firstLine="708"/>
        <w:rPr>
          <w:color w:val="002060"/>
        </w:rPr>
      </w:pPr>
      <w:r w:rsidRPr="009541D9">
        <w:rPr>
          <w:color w:val="002060"/>
        </w:rPr>
        <w:t xml:space="preserve">Ребята всей школы выполняли эти дела с важностью, никого не надо было уговаривать, упрашивать. Ребята соревновались друг перед другом – «кто больше», гордились за свой класс – «а мы больше…». И всё это бескорыстно, без ожидания наград. </w:t>
      </w:r>
    </w:p>
    <w:p w:rsidR="008566AF" w:rsidRPr="009541D9" w:rsidRDefault="009559BE" w:rsidP="008566AF">
      <w:pPr>
        <w:ind w:firstLine="708"/>
        <w:rPr>
          <w:color w:val="002060"/>
        </w:rPr>
      </w:pPr>
      <w:r w:rsidRPr="009541D9">
        <w:rPr>
          <w:color w:val="002060"/>
        </w:rPr>
        <w:t xml:space="preserve">Ярким событием в школе были сборы пионерской дружины. Во время сбора все отряды выстраивались по одной линии. Председатели совета отряда сдавали рапорта о готовности к проведению сбора дружины. Под звуки горна и барабанную дробь вносили дружинное знамя и в чётком строю, не шелохнувшись с замиранием сердца, стояли ребята. Звучал призыв «Будь готов!», на который пионеры отвечали «Всегда готов!», звучал гимн страны.  </w:t>
      </w:r>
    </w:p>
    <w:p w:rsidR="008566AF" w:rsidRPr="009541D9" w:rsidRDefault="000406CB" w:rsidP="008566AF">
      <w:pPr>
        <w:ind w:firstLine="708"/>
        <w:rPr>
          <w:color w:val="002060"/>
        </w:rPr>
      </w:pPr>
      <w:r w:rsidRPr="009541D9">
        <w:rPr>
          <w:color w:val="002060"/>
        </w:rPr>
        <w:t>Интересно проходили военизированные игры для малышей «</w:t>
      </w:r>
      <w:proofErr w:type="spellStart"/>
      <w:r w:rsidRPr="009541D9">
        <w:rPr>
          <w:color w:val="002060"/>
        </w:rPr>
        <w:t>Зарничка</w:t>
      </w:r>
      <w:proofErr w:type="spellEnd"/>
      <w:r w:rsidRPr="009541D9">
        <w:rPr>
          <w:color w:val="002060"/>
        </w:rPr>
        <w:t xml:space="preserve">», для средних и старших ребят – «Зарница». </w:t>
      </w:r>
      <w:r w:rsidR="009559BE" w:rsidRPr="009541D9">
        <w:rPr>
          <w:color w:val="002060"/>
        </w:rPr>
        <w:t>Заранее все учащиеся делились на «зелёных» и «синих». Назначались санитары, разведчики, стрелки, химики, повара, командиры и т. д. Ответственные учителя проводили занятия с ними. У каждого школьника был опознавательный знак – погон или повязка синего или зелёного цвета. И ещё пряталось знамя. Соревнование шло на то, кто вперёд найдёт знамя, кто быстрее разминирует поле, кто больше соберёт опознавательных знаков противника. Самые отважные и смекалистые ребята становились учас</w:t>
      </w:r>
      <w:r w:rsidR="00765094" w:rsidRPr="009541D9">
        <w:rPr>
          <w:color w:val="002060"/>
        </w:rPr>
        <w:t>тниками районной игры «Зарница».</w:t>
      </w:r>
      <w:r w:rsidR="009559BE" w:rsidRPr="009541D9">
        <w:rPr>
          <w:color w:val="002060"/>
        </w:rPr>
        <w:t xml:space="preserve"> </w:t>
      </w:r>
    </w:p>
    <w:p w:rsidR="008566AF" w:rsidRPr="009541D9" w:rsidRDefault="008566AF" w:rsidP="008566AF">
      <w:pPr>
        <w:ind w:firstLine="708"/>
        <w:rPr>
          <w:color w:val="002060"/>
        </w:rPr>
      </w:pPr>
      <w:proofErr w:type="gramStart"/>
      <w:r w:rsidRPr="009541D9">
        <w:rPr>
          <w:color w:val="002060"/>
        </w:rPr>
        <w:t xml:space="preserve">Традиционными были </w:t>
      </w:r>
      <w:r w:rsidR="000406CB" w:rsidRPr="009541D9">
        <w:rPr>
          <w:color w:val="002060"/>
        </w:rPr>
        <w:t xml:space="preserve"> смотры-конкурсы: к 23 февраля – конкурс «Строя и песни», к 9 мая – конкурс военной инсценированной песни – такие как «В землянке», «Дан приказ» и т.д. </w:t>
      </w:r>
      <w:proofErr w:type="gramEnd"/>
    </w:p>
    <w:p w:rsidR="008566AF" w:rsidRPr="009541D9" w:rsidRDefault="000406CB" w:rsidP="008566AF">
      <w:pPr>
        <w:ind w:firstLine="708"/>
        <w:rPr>
          <w:color w:val="002060"/>
        </w:rPr>
      </w:pPr>
      <w:r w:rsidRPr="009541D9">
        <w:rPr>
          <w:color w:val="002060"/>
        </w:rPr>
        <w:t>Не были забыты и ветераны – люди, которым нужна была помощь. Работал штаб «Тимуровец». Ребята помогали престарелым</w:t>
      </w:r>
      <w:proofErr w:type="gramStart"/>
      <w:r w:rsidRPr="009541D9">
        <w:rPr>
          <w:color w:val="002060"/>
        </w:rPr>
        <w:t xml:space="preserve"> ,</w:t>
      </w:r>
      <w:proofErr w:type="gramEnd"/>
      <w:r w:rsidRPr="009541D9">
        <w:rPr>
          <w:color w:val="002060"/>
        </w:rPr>
        <w:t xml:space="preserve"> ветеранам войны. У каждого класса был подшефный, которому ребята оказывали посильную помощь по дому, во дворе, в огороде. Много тогда получали благодарностей дети от убелённых сединой людей. </w:t>
      </w:r>
    </w:p>
    <w:p w:rsidR="009559BE" w:rsidRPr="009541D9" w:rsidRDefault="000406CB" w:rsidP="008566AF">
      <w:pPr>
        <w:ind w:firstLine="708"/>
        <w:rPr>
          <w:color w:val="002060"/>
        </w:rPr>
      </w:pPr>
      <w:r w:rsidRPr="009541D9">
        <w:rPr>
          <w:color w:val="002060"/>
        </w:rPr>
        <w:t>Очень интересными были  встречи с лучшими людьми колхо</w:t>
      </w:r>
      <w:r w:rsidR="009559BE" w:rsidRPr="009541D9">
        <w:rPr>
          <w:color w:val="002060"/>
        </w:rPr>
        <w:t xml:space="preserve">за, ветеранами войны и труда, участниками Афганских событий. </w:t>
      </w:r>
      <w:r w:rsidRPr="009541D9">
        <w:rPr>
          <w:color w:val="002060"/>
        </w:rPr>
        <w:t xml:space="preserve"> Частыми гостями школьников были бывшие учителя-фронтовики </w:t>
      </w:r>
      <w:proofErr w:type="spellStart"/>
      <w:r w:rsidRPr="009541D9">
        <w:rPr>
          <w:color w:val="002060"/>
        </w:rPr>
        <w:t>Живодеровы</w:t>
      </w:r>
      <w:proofErr w:type="spellEnd"/>
      <w:r w:rsidRPr="009541D9">
        <w:rPr>
          <w:color w:val="002060"/>
        </w:rPr>
        <w:t xml:space="preserve">  Софья </w:t>
      </w:r>
      <w:proofErr w:type="spellStart"/>
      <w:r w:rsidRPr="009541D9">
        <w:rPr>
          <w:color w:val="002060"/>
        </w:rPr>
        <w:t>Дорофеевна</w:t>
      </w:r>
      <w:proofErr w:type="spellEnd"/>
      <w:r w:rsidRPr="009541D9">
        <w:rPr>
          <w:color w:val="002060"/>
        </w:rPr>
        <w:t xml:space="preserve"> и Александр </w:t>
      </w:r>
      <w:proofErr w:type="spellStart"/>
      <w:r w:rsidRPr="009541D9">
        <w:rPr>
          <w:color w:val="002060"/>
        </w:rPr>
        <w:t>Миронович</w:t>
      </w:r>
      <w:proofErr w:type="spellEnd"/>
      <w:r w:rsidRPr="009541D9">
        <w:rPr>
          <w:color w:val="002060"/>
        </w:rPr>
        <w:t>.  Они рассказывали  о войне и у слушателей наворачивались слезы.</w:t>
      </w:r>
    </w:p>
    <w:p w:rsidR="009559BE" w:rsidRPr="009541D9" w:rsidRDefault="008566AF" w:rsidP="009D7F6E">
      <w:pPr>
        <w:ind w:firstLine="708"/>
        <w:rPr>
          <w:color w:val="002060"/>
        </w:rPr>
      </w:pPr>
      <w:r w:rsidRPr="009541D9">
        <w:rPr>
          <w:color w:val="002060"/>
        </w:rPr>
        <w:t xml:space="preserve">Летом работа дружины продолжалась в лагере труда и отдыха. </w:t>
      </w:r>
      <w:r w:rsidR="009D7F6E" w:rsidRPr="009541D9">
        <w:rPr>
          <w:color w:val="002060"/>
        </w:rPr>
        <w:t>Здесь ребята трудились на полях колхозного огорода, а в свободное время отдыхали: организовывали интересные мероприятия, игры, ловили рыбу в пруду, купались. Ребятами  создавались агитбригады</w:t>
      </w:r>
      <w:r w:rsidRPr="009541D9">
        <w:rPr>
          <w:color w:val="002060"/>
        </w:rPr>
        <w:t>. Юные артисты выступали не только у себя в</w:t>
      </w:r>
      <w:r w:rsidR="009D7F6E" w:rsidRPr="009541D9">
        <w:rPr>
          <w:color w:val="002060"/>
        </w:rPr>
        <w:t xml:space="preserve"> лагере, но и на полевых станах, на фермах.</w:t>
      </w:r>
    </w:p>
    <w:p w:rsidR="009D7F6E" w:rsidRPr="009541D9" w:rsidRDefault="009D7F6E" w:rsidP="009D7F6E">
      <w:pPr>
        <w:ind w:firstLine="708"/>
        <w:rPr>
          <w:color w:val="002060"/>
        </w:rPr>
      </w:pPr>
      <w:r w:rsidRPr="009541D9">
        <w:rPr>
          <w:color w:val="002060"/>
        </w:rPr>
        <w:t>Посильную помощь ученики оказывали и колхозу в уборке картофеля, прополке полей от сорняков. Работали весело и дружно. Навыки, полученные во время работы,  применяли на конкурсе  «Юный пахарь», участвовали в районных и областных соревнованиях.</w:t>
      </w:r>
    </w:p>
    <w:p w:rsidR="009559BE" w:rsidRPr="009541D9" w:rsidRDefault="009D7F6E" w:rsidP="009541D9">
      <w:pPr>
        <w:ind w:firstLine="708"/>
        <w:rPr>
          <w:color w:val="002060"/>
        </w:rPr>
      </w:pPr>
      <w:r w:rsidRPr="009541D9">
        <w:rPr>
          <w:color w:val="002060"/>
        </w:rPr>
        <w:t xml:space="preserve">С удовольствием ребята занимались в отряде «Юных Инспекторов Движения», </w:t>
      </w:r>
      <w:r w:rsidR="009541D9" w:rsidRPr="009541D9">
        <w:rPr>
          <w:color w:val="002060"/>
        </w:rPr>
        <w:t xml:space="preserve">командиром был </w:t>
      </w:r>
      <w:proofErr w:type="spellStart"/>
      <w:r w:rsidR="009541D9" w:rsidRPr="009541D9">
        <w:rPr>
          <w:color w:val="002060"/>
        </w:rPr>
        <w:t>Буткевич</w:t>
      </w:r>
      <w:proofErr w:type="spellEnd"/>
      <w:r w:rsidR="009541D9" w:rsidRPr="009541D9">
        <w:rPr>
          <w:color w:val="002060"/>
        </w:rPr>
        <w:t xml:space="preserve"> Денис. Проводились занятия и теоретические и практические, например, как оказать первую медицинскую помощь. Неоднократно команда школы занимала призовые места.</w:t>
      </w:r>
    </w:p>
    <w:sectPr w:rsidR="009559BE" w:rsidRPr="009541D9" w:rsidSect="009541D9">
      <w:pgSz w:w="11906" w:h="16838"/>
      <w:pgMar w:top="568" w:right="850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C76D4"/>
    <w:rsid w:val="000406CB"/>
    <w:rsid w:val="001C76D4"/>
    <w:rsid w:val="002B7FC9"/>
    <w:rsid w:val="003255B2"/>
    <w:rsid w:val="005F0283"/>
    <w:rsid w:val="00765094"/>
    <w:rsid w:val="008566AF"/>
    <w:rsid w:val="009541D9"/>
    <w:rsid w:val="009559BE"/>
    <w:rsid w:val="009D7F6E"/>
    <w:rsid w:val="00C2094A"/>
    <w:rsid w:val="00C82DF3"/>
    <w:rsid w:val="00D74FDA"/>
    <w:rsid w:val="00FD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2011-09-14T05:11:00Z</cp:lastPrinted>
  <dcterms:created xsi:type="dcterms:W3CDTF">2011-09-13T11:37:00Z</dcterms:created>
  <dcterms:modified xsi:type="dcterms:W3CDTF">2011-09-14T05:12:00Z</dcterms:modified>
</cp:coreProperties>
</file>